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BB" w:rsidRPr="00756680" w:rsidRDefault="007F1FBB" w:rsidP="007F1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8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</w:t>
      </w:r>
      <w:r>
        <w:rPr>
          <w:rFonts w:ascii="Times New Roman" w:hAnsi="Times New Roman" w:cs="Times New Roman"/>
          <w:b/>
          <w:bCs/>
          <w:sz w:val="24"/>
          <w:szCs w:val="24"/>
        </w:rPr>
        <w:t>ЩЕОБ</w:t>
      </w:r>
      <w:r w:rsidRPr="00756680">
        <w:rPr>
          <w:rFonts w:ascii="Times New Roman" w:hAnsi="Times New Roman" w:cs="Times New Roman"/>
          <w:b/>
          <w:bCs/>
          <w:sz w:val="24"/>
          <w:szCs w:val="24"/>
        </w:rPr>
        <w:t>РАЗОВАТЕЛЬНОЕ УЧРЕЖДЕ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  ЕРЕМИНСКАЯ  ОСНОВНАЯ  </w:t>
      </w:r>
      <w:r w:rsidRPr="00756680">
        <w:rPr>
          <w:rFonts w:ascii="Times New Roman" w:hAnsi="Times New Roman" w:cs="Times New Roman"/>
          <w:b/>
          <w:bCs/>
          <w:sz w:val="24"/>
          <w:szCs w:val="24"/>
        </w:rPr>
        <w:t>ОБРАЗОВАТЕЛЬНАЯ ШКОЛА</w:t>
      </w:r>
    </w:p>
    <w:p w:rsidR="007F1FBB" w:rsidRDefault="00CF706D" w:rsidP="00683E5B">
      <w:pPr>
        <w:jc w:val="center"/>
        <w:rPr>
          <w:b/>
          <w:bCs/>
          <w:sz w:val="52"/>
          <w:szCs w:val="52"/>
        </w:rPr>
      </w:pPr>
      <w:r w:rsidRPr="007F1FBB">
        <w:rPr>
          <w:rFonts w:ascii="Monotype Corsiva" w:hAnsi="Monotype Corsiva"/>
          <w:b/>
          <w:bCs/>
          <w:noProof/>
          <w:color w:val="984806" w:themeColor="accent6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A4D3203" wp14:editId="5E848311">
            <wp:simplePos x="0" y="0"/>
            <wp:positionH relativeFrom="column">
              <wp:posOffset>4608195</wp:posOffset>
            </wp:positionH>
            <wp:positionV relativeFrom="paragraph">
              <wp:posOffset>332105</wp:posOffset>
            </wp:positionV>
            <wp:extent cx="1315720" cy="3279140"/>
            <wp:effectExtent l="0" t="0" r="0" b="0"/>
            <wp:wrapTight wrapText="bothSides">
              <wp:wrapPolygon edited="0">
                <wp:start x="0" y="0"/>
                <wp:lineTo x="0" y="21458"/>
                <wp:lineTo x="21266" y="21458"/>
                <wp:lineTo x="21266" y="0"/>
                <wp:lineTo x="0" y="0"/>
              </wp:wrapPolygon>
            </wp:wrapTight>
            <wp:docPr id="2" name="Рисунок 1" descr="C:\Documents and Settings\user\Мои документы\Мои рисунки\школа, знания, книги\книги зн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школа, знания, книги\книги зн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E5B" w:rsidRPr="00CF706D" w:rsidRDefault="00683E5B" w:rsidP="00CF706D">
      <w:pPr>
        <w:spacing w:line="240" w:lineRule="auto"/>
        <w:jc w:val="center"/>
        <w:rPr>
          <w:rFonts w:ascii="Monotype Corsiva" w:hAnsi="Monotype Corsiva"/>
          <w:b/>
          <w:bCs/>
          <w:color w:val="521D5D"/>
          <w:sz w:val="52"/>
          <w:szCs w:val="52"/>
        </w:rPr>
      </w:pPr>
      <w:r w:rsidRPr="00CF706D">
        <w:rPr>
          <w:rFonts w:ascii="Monotype Corsiva" w:hAnsi="Monotype Corsiva"/>
          <w:b/>
          <w:bCs/>
          <w:color w:val="521D5D"/>
          <w:sz w:val="52"/>
          <w:szCs w:val="52"/>
        </w:rPr>
        <w:t>Индивидуальный план                 профессионального развития учителя</w:t>
      </w:r>
    </w:p>
    <w:p w:rsidR="00683E5B" w:rsidRPr="00CF706D" w:rsidRDefault="00683E5B" w:rsidP="00CF706D">
      <w:pPr>
        <w:spacing w:line="240" w:lineRule="auto"/>
        <w:jc w:val="center"/>
        <w:rPr>
          <w:rFonts w:ascii="Monotype Corsiva" w:hAnsi="Monotype Corsiva"/>
          <w:b/>
          <w:bCs/>
          <w:color w:val="521D5D"/>
          <w:sz w:val="52"/>
          <w:szCs w:val="52"/>
        </w:rPr>
      </w:pPr>
      <w:r w:rsidRPr="00CF706D">
        <w:rPr>
          <w:rFonts w:ascii="Monotype Corsiva" w:hAnsi="Monotype Corsiva"/>
          <w:b/>
          <w:bCs/>
          <w:color w:val="521D5D"/>
          <w:sz w:val="52"/>
          <w:szCs w:val="52"/>
        </w:rPr>
        <w:t>учителя начальных классов</w:t>
      </w:r>
    </w:p>
    <w:p w:rsidR="00683E5B" w:rsidRPr="00CF706D" w:rsidRDefault="00683E5B" w:rsidP="00CF706D">
      <w:pPr>
        <w:spacing w:line="240" w:lineRule="auto"/>
        <w:jc w:val="center"/>
        <w:rPr>
          <w:rFonts w:ascii="Monotype Corsiva" w:hAnsi="Monotype Corsiva"/>
          <w:b/>
          <w:bCs/>
          <w:color w:val="521D5D"/>
          <w:sz w:val="52"/>
          <w:szCs w:val="52"/>
        </w:rPr>
      </w:pPr>
      <w:r w:rsidRPr="00CF706D">
        <w:rPr>
          <w:rFonts w:ascii="Monotype Corsiva" w:hAnsi="Monotype Corsiva"/>
          <w:b/>
          <w:bCs/>
          <w:color w:val="521D5D"/>
          <w:sz w:val="52"/>
          <w:szCs w:val="52"/>
        </w:rPr>
        <w:t>Якутиной Нины Васильевны</w:t>
      </w:r>
    </w:p>
    <w:p w:rsidR="00683E5B" w:rsidRDefault="00683E5B" w:rsidP="00683E5B">
      <w:pPr>
        <w:rPr>
          <w:b/>
          <w:bCs/>
        </w:rPr>
      </w:pPr>
    </w:p>
    <w:p w:rsidR="00683E5B" w:rsidRPr="00527203" w:rsidRDefault="00683E5B" w:rsidP="00683E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83A35">
        <w:rPr>
          <w:b/>
          <w:sz w:val="28"/>
          <w:szCs w:val="28"/>
        </w:rPr>
        <w:t xml:space="preserve">      (на период с марта   2012</w:t>
      </w:r>
      <w:r>
        <w:rPr>
          <w:b/>
          <w:sz w:val="28"/>
          <w:szCs w:val="28"/>
        </w:rPr>
        <w:t xml:space="preserve"> </w:t>
      </w:r>
      <w:r w:rsidR="00174E59">
        <w:rPr>
          <w:b/>
          <w:sz w:val="28"/>
          <w:szCs w:val="28"/>
        </w:rPr>
        <w:t xml:space="preserve"> по март  2017</w:t>
      </w:r>
      <w:r w:rsidR="00191371">
        <w:rPr>
          <w:b/>
          <w:sz w:val="28"/>
          <w:szCs w:val="28"/>
        </w:rPr>
        <w:t xml:space="preserve"> </w:t>
      </w:r>
      <w:r w:rsidRPr="00527203">
        <w:rPr>
          <w:b/>
          <w:sz w:val="28"/>
          <w:szCs w:val="28"/>
        </w:rPr>
        <w:t>года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683E5B" w:rsidRDefault="00683E5B" w:rsidP="00CF706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Методическая тема:</w:t>
      </w:r>
      <w:r w:rsidRPr="00683E5B">
        <w:rPr>
          <w:rFonts w:ascii="Times New Roman" w:hAnsi="Times New Roman" w:cs="Times New Roman"/>
          <w:sz w:val="28"/>
          <w:szCs w:val="28"/>
        </w:rPr>
        <w:t xml:space="preserve"> </w:t>
      </w:r>
      <w:r w:rsidRPr="00CF706D">
        <w:rPr>
          <w:rFonts w:ascii="Times New Roman" w:hAnsi="Times New Roman" w:cs="Times New Roman"/>
          <w:b/>
          <w:i/>
          <w:color w:val="002060"/>
          <w:sz w:val="28"/>
          <w:szCs w:val="28"/>
        </w:rPr>
        <w:t>«Использование информационно-коммуникационных технологий для активизации познавательного интереса и творческой деятельности учащихся».</w:t>
      </w:r>
      <w:r w:rsidRPr="00683E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683E5B">
        <w:rPr>
          <w:rFonts w:ascii="Times New Roman" w:hAnsi="Times New Roman" w:cs="Times New Roman"/>
          <w:sz w:val="28"/>
          <w:szCs w:val="28"/>
        </w:rPr>
        <w:t xml:space="preserve"> </w:t>
      </w:r>
      <w:r w:rsidRPr="00CF706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обеспечить собственное непрерывное профессиональное образование, которое позволило бы найти такие подходы и методы обучения учащихся, при которых они приобретут умения использовать полученные знания в различных жизненных ситуациях.                                                                                                                                                  </w:t>
      </w:r>
      <w:r w:rsidRPr="00CF706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изуч</w:t>
      </w:r>
      <w:r w:rsidR="00534254">
        <w:rPr>
          <w:rFonts w:ascii="Times New Roman" w:hAnsi="Times New Roman" w:cs="Times New Roman"/>
          <w:sz w:val="28"/>
          <w:szCs w:val="28"/>
        </w:rPr>
        <w:t>ить необходимые документы: ФГОС</w:t>
      </w:r>
      <w:r w:rsidRPr="00683E5B">
        <w:rPr>
          <w:rFonts w:ascii="Times New Roman" w:hAnsi="Times New Roman" w:cs="Times New Roman"/>
          <w:sz w:val="28"/>
          <w:szCs w:val="28"/>
        </w:rPr>
        <w:t xml:space="preserve">, закон об образовании, </w:t>
      </w:r>
      <w:proofErr w:type="spellStart"/>
      <w:r w:rsidRPr="00683E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83E5B">
        <w:rPr>
          <w:rFonts w:ascii="Times New Roman" w:hAnsi="Times New Roman" w:cs="Times New Roman"/>
          <w:sz w:val="28"/>
          <w:szCs w:val="28"/>
        </w:rPr>
        <w:t>, конвенция о правах детей;                                                                                                                                                                                                        - разработать  программы по учебным предметам;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овладеть технологиями, методами и приемами, позволяющими учебной деятельности приобрести исследовательский и практико-ориентированный характер;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построить учебный процесс с использованием инновационных технологий: информационно-коммуникационных, проектной, исследовательской: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разработать новые дидактические материалы и наглядные пособия по предметам  по темам, разделам,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проводить учебные и внеурочные занятия  с применением ИКТ,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внедрение социального проектирования в учебно-воспитательный процесс;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систематизировать и обобщить опыт работы по формированию </w:t>
      </w:r>
      <w:proofErr w:type="spellStart"/>
      <w:r w:rsidRPr="00683E5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83E5B">
        <w:rPr>
          <w:rFonts w:ascii="Times New Roman" w:hAnsi="Times New Roman" w:cs="Times New Roman"/>
          <w:sz w:val="28"/>
          <w:szCs w:val="28"/>
        </w:rPr>
        <w:t xml:space="preserve"> подхода к обучению и воспитанию школьников.</w:t>
      </w:r>
    </w:p>
    <w:p w:rsidR="00683E5B" w:rsidRPr="00683E5B" w:rsidRDefault="00683E5B" w:rsidP="00683E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Прогнозируемый желаемый результат.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Создание системы непрерывного повышения квалификации в избранном направлении приведет: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 xml:space="preserve"> -  к формированию новой культуры профессиональной педагогической деятельности;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повышению интереса к осуществлению инновационной деятельности (включению достижений педагогики  в свою повседневную практику);                                                                                                                                  - росту компетентности (ясному представлению о системе новых педагогических технологий, которые будут вводиться в образовательный процесс и понимание того, как это надо сделать);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 xml:space="preserve">- росту уровня профессиональных навыков и умений для нововведений;                                                                      - формированию компонентов индивидуального стиля педагогической деятельности;   </w:t>
      </w:r>
    </w:p>
    <w:p w:rsidR="00683E5B" w:rsidRDefault="00683E5B" w:rsidP="00CF706D">
      <w:pPr>
        <w:spacing w:line="240" w:lineRule="auto"/>
        <w:rPr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 xml:space="preserve"> - достаточному уровню </w:t>
      </w:r>
      <w:proofErr w:type="spellStart"/>
      <w:r w:rsidRPr="00683E5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83E5B">
        <w:rPr>
          <w:rFonts w:ascii="Times New Roman" w:hAnsi="Times New Roman" w:cs="Times New Roman"/>
          <w:sz w:val="28"/>
          <w:szCs w:val="28"/>
        </w:rPr>
        <w:t>, самоорганизации;                                                                                                        - повышению ответственности за результаты своего труда</w:t>
      </w:r>
      <w:r w:rsidRPr="00683E5B">
        <w:rPr>
          <w:sz w:val="28"/>
          <w:szCs w:val="28"/>
        </w:rPr>
        <w:t>.</w:t>
      </w:r>
    </w:p>
    <w:p w:rsidR="00CF706D" w:rsidRDefault="00CF706D" w:rsidP="00CF706D">
      <w:pPr>
        <w:spacing w:line="240" w:lineRule="auto"/>
        <w:rPr>
          <w:sz w:val="28"/>
          <w:szCs w:val="28"/>
        </w:rPr>
      </w:pPr>
    </w:p>
    <w:p w:rsidR="00CF706D" w:rsidRDefault="00CF706D" w:rsidP="00CF706D">
      <w:pPr>
        <w:spacing w:line="240" w:lineRule="auto"/>
        <w:rPr>
          <w:sz w:val="28"/>
          <w:szCs w:val="28"/>
        </w:rPr>
      </w:pPr>
    </w:p>
    <w:p w:rsidR="00BB4C2C" w:rsidRDefault="00CF706D" w:rsidP="00CF70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2A4F7C" wp14:editId="5F381991">
            <wp:extent cx="4114800" cy="32707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08" cy="3282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1FB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0057C4" wp14:editId="6833CFFE">
            <wp:simplePos x="0" y="0"/>
            <wp:positionH relativeFrom="column">
              <wp:posOffset>2057400</wp:posOffset>
            </wp:positionH>
            <wp:positionV relativeFrom="paragraph">
              <wp:posOffset>6743700</wp:posOffset>
            </wp:positionV>
            <wp:extent cx="4343400" cy="3716020"/>
            <wp:effectExtent l="0" t="0" r="0" b="0"/>
            <wp:wrapNone/>
            <wp:docPr id="5" name="Рисунок 5" descr="http://www.kid.ru/forum/uploads/member/002/283/post-79-119998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.ru/forum/uploads/member/002/283/post-79-119998584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2C" w:rsidRDefault="00BB4C2C" w:rsidP="00683E5B">
      <w:pPr>
        <w:rPr>
          <w:sz w:val="28"/>
          <w:szCs w:val="28"/>
        </w:rPr>
      </w:pPr>
    </w:p>
    <w:p w:rsidR="00BB4C2C" w:rsidRDefault="00BB4C2C" w:rsidP="00683E5B">
      <w:pPr>
        <w:rPr>
          <w:sz w:val="28"/>
          <w:szCs w:val="28"/>
        </w:rPr>
      </w:pPr>
    </w:p>
    <w:p w:rsidR="00B83A35" w:rsidRDefault="00B83A35" w:rsidP="007F1FBB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880"/>
        <w:tblW w:w="9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774"/>
        <w:gridCol w:w="1843"/>
        <w:gridCol w:w="992"/>
        <w:gridCol w:w="1417"/>
        <w:gridCol w:w="1203"/>
      </w:tblGrid>
      <w:tr w:rsidR="007F1FBB" w:rsidRPr="0028362A" w:rsidTr="007F1FBB">
        <w:trPr>
          <w:trHeight w:val="853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Вопросы введения ФГОС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Литература, нормативные правовые документы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Задачи использования 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литературных источников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Где и кем и когд</w:t>
            </w:r>
            <w:r>
              <w:rPr>
                <w:rFonts w:ascii="Times New Roman" w:hAnsi="Times New Roman"/>
                <w:sz w:val="24"/>
                <w:szCs w:val="24"/>
              </w:rPr>
              <w:t>а заслушивается отчет о выполне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>нии работы</w:t>
            </w:r>
          </w:p>
        </w:tc>
      </w:tr>
      <w:tr w:rsidR="007F1FBB" w:rsidRPr="0028362A" w:rsidTr="007F1FBB">
        <w:trPr>
          <w:trHeight w:val="1289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1. ФГОС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2. Концепция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8362A">
              <w:rPr>
                <w:rFonts w:ascii="Times New Roman" w:hAnsi="Times New Roman"/>
                <w:sz w:val="24"/>
                <w:szCs w:val="24"/>
              </w:rPr>
              <w:t>Фунд</w:t>
            </w:r>
            <w:proofErr w:type="spellEnd"/>
            <w:r w:rsidRPr="0028362A">
              <w:rPr>
                <w:rFonts w:ascii="Times New Roman" w:hAnsi="Times New Roman"/>
                <w:sz w:val="24"/>
                <w:szCs w:val="24"/>
              </w:rPr>
              <w:t>. ядро</w:t>
            </w:r>
          </w:p>
          <w:p w:rsidR="007F1FBB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4. Программа УУД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 xml:space="preserve">5.Диагностика  </w:t>
            </w:r>
            <w:proofErr w:type="gramStart"/>
            <w:r w:rsidRPr="005A17F3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5A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7F3">
              <w:rPr>
                <w:rFonts w:ascii="Times New Roman" w:hAnsi="Times New Roman" w:cs="Times New Roman"/>
                <w:sz w:val="24"/>
                <w:szCs w:val="24"/>
              </w:rPr>
              <w:t>метапредетных</w:t>
            </w:r>
            <w:proofErr w:type="spellEnd"/>
            <w:r w:rsidRPr="005A17F3">
              <w:rPr>
                <w:rFonts w:ascii="Times New Roman" w:hAnsi="Times New Roman" w:cs="Times New Roman"/>
                <w:sz w:val="24"/>
                <w:szCs w:val="24"/>
              </w:rPr>
              <w:t xml:space="preserve">   и личностных  УУД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1. ФГОС</w:t>
            </w:r>
          </w:p>
          <w:p w:rsidR="007F1FBB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об образовании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>НиПИН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1.Получить необходи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>мые знания для введения стандарта.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191371" w:rsidRDefault="007F1FBB" w:rsidP="007F1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7F1FBB" w:rsidRPr="005A17F3" w:rsidRDefault="007F1FBB" w:rsidP="007F1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F3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7F1FBB" w:rsidRPr="005A17F3" w:rsidRDefault="007F1FBB" w:rsidP="007F1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7F3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</w:tr>
    </w:tbl>
    <w:p w:rsidR="00B83A35" w:rsidRPr="00B83A35" w:rsidRDefault="00B83A35" w:rsidP="007F1FBB">
      <w:pPr>
        <w:pStyle w:val="a4"/>
        <w:numPr>
          <w:ilvl w:val="0"/>
          <w:numId w:val="1"/>
        </w:numPr>
        <w:ind w:left="190"/>
        <w:rPr>
          <w:sz w:val="28"/>
          <w:szCs w:val="28"/>
        </w:rPr>
      </w:pPr>
      <w:r w:rsidRPr="00B83A35">
        <w:rPr>
          <w:rFonts w:ascii="Times New Roman" w:hAnsi="Times New Roman"/>
          <w:b/>
          <w:bCs/>
          <w:sz w:val="28"/>
          <w:szCs w:val="28"/>
        </w:rPr>
        <w:t>Изучение литературы, связанной с проблемами реализации ФГОС</w:t>
      </w:r>
      <w:r w:rsidRPr="00B83A35">
        <w:rPr>
          <w:rFonts w:ascii="Times New Roman" w:hAnsi="Times New Roman"/>
          <w:sz w:val="28"/>
          <w:szCs w:val="28"/>
        </w:rPr>
        <w:t xml:space="preserve"> </w:t>
      </w:r>
    </w:p>
    <w:p w:rsidR="00B83A35" w:rsidRDefault="00B83A35" w:rsidP="00683E5B">
      <w:pPr>
        <w:rPr>
          <w:sz w:val="28"/>
          <w:szCs w:val="28"/>
        </w:rPr>
      </w:pPr>
    </w:p>
    <w:p w:rsidR="00B83A35" w:rsidRPr="0028362A" w:rsidRDefault="00B83A35" w:rsidP="00B83A35">
      <w:pPr>
        <w:spacing w:after="0"/>
        <w:rPr>
          <w:rFonts w:ascii="Times New Roman" w:hAnsi="Times New Roman"/>
          <w:sz w:val="24"/>
          <w:szCs w:val="24"/>
        </w:rPr>
      </w:pPr>
      <w:r w:rsidRPr="0028362A">
        <w:rPr>
          <w:rFonts w:ascii="Times New Roman" w:hAnsi="Times New Roman"/>
          <w:b/>
          <w:bCs/>
          <w:sz w:val="24"/>
          <w:szCs w:val="24"/>
        </w:rPr>
        <w:t xml:space="preserve">    2. Разработка методических материалов, обеспечивающих введение ФГОС и </w:t>
      </w:r>
    </w:p>
    <w:p w:rsidR="00B83A35" w:rsidRPr="0028362A" w:rsidRDefault="00B83A35" w:rsidP="00B83A35">
      <w:pPr>
        <w:rPr>
          <w:rFonts w:ascii="Times New Roman" w:hAnsi="Times New Roman"/>
          <w:sz w:val="24"/>
          <w:szCs w:val="24"/>
        </w:rPr>
      </w:pPr>
      <w:r w:rsidRPr="0028362A">
        <w:rPr>
          <w:rFonts w:ascii="Times New Roman" w:hAnsi="Times New Roman"/>
          <w:b/>
          <w:bCs/>
          <w:sz w:val="24"/>
          <w:szCs w:val="24"/>
        </w:rPr>
        <w:t>реализацию обновленного учебно-воспитательного процесса</w:t>
      </w:r>
      <w:r w:rsidRPr="0028362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2152"/>
        <w:gridCol w:w="1817"/>
        <w:gridCol w:w="1843"/>
      </w:tblGrid>
      <w:tr w:rsidR="00B83A35" w:rsidRPr="0028362A" w:rsidTr="00191371">
        <w:trPr>
          <w:trHeight w:val="1393"/>
        </w:trPr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  Задачи или содержание деятельности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       Сроки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кем и когда заслуши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>вается отчет о выполнении работы</w:t>
            </w:r>
          </w:p>
        </w:tc>
      </w:tr>
      <w:tr w:rsidR="00191371" w:rsidRPr="0028362A" w:rsidTr="00191371">
        <w:trPr>
          <w:trHeight w:val="2827"/>
        </w:trPr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1.Разработать рабочие программы по предметам.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2. Разработать календарно-тематическое планирование.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3. Разработать план мероприятий для класса по реализации программ ОУ.</w:t>
            </w: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Start"/>
            <w:r w:rsidRPr="0028362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8362A">
              <w:rPr>
                <w:rFonts w:ascii="Times New Roman" w:hAnsi="Times New Roman"/>
                <w:sz w:val="24"/>
                <w:szCs w:val="24"/>
              </w:rPr>
              <w:t>азработать план мероприятий для класса для внеурочной деятельности.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УУД  в начальной школе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Календарно-тематическое и поурочное планирование.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 воспитательной работы.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МО, педсовет.</w:t>
            </w:r>
          </w:p>
        </w:tc>
      </w:tr>
    </w:tbl>
    <w:p w:rsidR="007F1FBB" w:rsidRDefault="007F1FBB" w:rsidP="00B83A3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1FBB" w:rsidRDefault="007F1FBB" w:rsidP="00B83A3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1FBB" w:rsidRDefault="007F1FBB" w:rsidP="00B83A3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83A35" w:rsidRDefault="007F1FBB" w:rsidP="00B83A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</w:t>
      </w:r>
      <w:r w:rsidR="00B83A35" w:rsidRPr="0028362A">
        <w:rPr>
          <w:rFonts w:ascii="Times New Roman" w:hAnsi="Times New Roman"/>
          <w:b/>
          <w:bCs/>
          <w:sz w:val="24"/>
          <w:szCs w:val="24"/>
        </w:rPr>
        <w:t>3. Участие в системе школьной методической работы</w:t>
      </w:r>
      <w:r w:rsidR="00B83A35" w:rsidRPr="0028362A">
        <w:rPr>
          <w:rFonts w:ascii="Times New Roman" w:hAnsi="Times New Roman"/>
          <w:sz w:val="24"/>
          <w:szCs w:val="24"/>
        </w:rPr>
        <w:t xml:space="preserve"> </w:t>
      </w:r>
    </w:p>
    <w:p w:rsidR="007F1FBB" w:rsidRPr="0028362A" w:rsidRDefault="007F1FBB" w:rsidP="00B83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1015"/>
        <w:gridCol w:w="1180"/>
        <w:gridCol w:w="2229"/>
        <w:gridCol w:w="1977"/>
      </w:tblGrid>
      <w:tr w:rsidR="00B83A35" w:rsidRPr="0028362A" w:rsidTr="00191371">
        <w:trPr>
          <w:trHeight w:val="1148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Школьное мероприятие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6A2635" w:rsidP="0082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83A35" w:rsidRPr="002836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Выполняемые виды работ (решаемые задачи)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</w:rPr>
            </w:pPr>
            <w:r w:rsidRPr="0028362A">
              <w:rPr>
                <w:rFonts w:ascii="Times New Roman" w:hAnsi="Times New Roman"/>
              </w:rPr>
              <w:t>Форма представления результатов работы</w:t>
            </w:r>
          </w:p>
        </w:tc>
      </w:tr>
      <w:tr w:rsidR="00B83A35" w:rsidRPr="0028362A" w:rsidTr="00191371">
        <w:trPr>
          <w:trHeight w:val="108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6A26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62A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Pr="0028362A">
              <w:rPr>
                <w:rFonts w:ascii="Times New Roman" w:hAnsi="Times New Roman"/>
                <w:sz w:val="24"/>
                <w:szCs w:val="24"/>
              </w:rPr>
              <w:t>, мастер-класс, педсовет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91371" w:rsidRDefault="00191371" w:rsidP="0019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28362A">
              <w:rPr>
                <w:rFonts w:ascii="Times New Roman" w:hAnsi="Times New Roman"/>
                <w:sz w:val="24"/>
                <w:szCs w:val="24"/>
              </w:rPr>
              <w:br/>
              <w:t xml:space="preserve"> содоклад, выступление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</w:t>
            </w:r>
            <w:r w:rsidRPr="0028362A">
              <w:rPr>
                <w:rFonts w:ascii="Times New Roman" w:hAnsi="Times New Roman"/>
              </w:rPr>
              <w:t>ставление собственного опыта работы</w:t>
            </w:r>
          </w:p>
        </w:tc>
      </w:tr>
    </w:tbl>
    <w:p w:rsidR="006A2635" w:rsidRDefault="00BB4C2C" w:rsidP="00BB4C2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4C2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</w:p>
    <w:p w:rsidR="00BB4C2C" w:rsidRPr="00BB4C2C" w:rsidRDefault="006A2635" w:rsidP="00BB4C2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="00BB4C2C" w:rsidRPr="00BB4C2C">
        <w:rPr>
          <w:rFonts w:ascii="Times New Roman" w:hAnsi="Times New Roman" w:cs="Times New Roman"/>
          <w:b/>
          <w:color w:val="C00000"/>
          <w:sz w:val="28"/>
          <w:szCs w:val="28"/>
        </w:rPr>
        <w:t>Реализация программы</w:t>
      </w:r>
    </w:p>
    <w:tbl>
      <w:tblPr>
        <w:tblStyle w:val="a3"/>
        <w:tblW w:w="0" w:type="auto"/>
        <w:tblInd w:w="-522" w:type="dxa"/>
        <w:tblLook w:val="04A0" w:firstRow="1" w:lastRow="0" w:firstColumn="1" w:lastColumn="0" w:noHBand="0" w:noVBand="1"/>
      </w:tblPr>
      <w:tblGrid>
        <w:gridCol w:w="566"/>
        <w:gridCol w:w="4985"/>
        <w:gridCol w:w="1684"/>
        <w:gridCol w:w="2336"/>
      </w:tblGrid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результатов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rPr>
          <w:trHeight w:val="2839"/>
        </w:trPr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Изучение психолого-педагогической литературы по следующей тематике: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 а) философско-психологические теории о личности как активном субъекте деятельности (</w:t>
            </w:r>
            <w:proofErr w:type="spellStart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А.В.Брушлинский</w:t>
            </w:r>
            <w:proofErr w:type="spellEnd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У.Глассер</w:t>
            </w:r>
            <w:proofErr w:type="spellEnd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, В.В. Горшкова, </w:t>
            </w:r>
            <w:proofErr w:type="spellStart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А.Маслоу</w:t>
            </w:r>
            <w:proofErr w:type="spellEnd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б) теория педагогического и социального проектирования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(И.Ю.Алексашина, И.А.Баева, Е.И.Казакова, Симоненко В.Д., Ретивых М.В., </w:t>
            </w:r>
            <w:proofErr w:type="spellStart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 Н.В.);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BB4C2C" w:rsidRPr="00BB4C2C" w:rsidRDefault="006A2635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rPr>
          <w:trHeight w:val="70"/>
        </w:trPr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адаптированной к условиям ОУ.</w:t>
            </w:r>
          </w:p>
        </w:tc>
        <w:tc>
          <w:tcPr>
            <w:tcW w:w="1684" w:type="dxa"/>
          </w:tcPr>
          <w:p w:rsidR="00BB4C2C" w:rsidRPr="00BB4C2C" w:rsidRDefault="006A2635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на МО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с использованием ИКТ.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Конспекты проведенных уроков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rPr>
          <w:trHeight w:val="365"/>
        </w:trPr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внеклассных мероприятий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Конспекты проведенных мероприятий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Разработка ЦОР  по предмету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Создание контрольно-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измерительных материалов к урокам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презентаций к урокам  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регулярно обновляемого сайта учителя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портфолио учителя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1. Создание сайта;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2. Пополнение календарно-тематическим планированием;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3. Пополнение методическими разработками</w:t>
            </w: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Участие в работе сетевых профессиональных сообществ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деятельности на МО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Сопровождение проектно-исследовательской деятельности учащихся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олимпиадах,  создание рефератов и проектов учащимися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конкурсам творческих работ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участия в конкурсах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Выступление на МО по проблеме: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«Метод проектов и ИКТ – современные инновации в образовании»  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Тезисы выступлений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Поддержание регулярно обновляемого сайта учителя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презентации,   выступления на МО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C2C" w:rsidRPr="00BB4C2C" w:rsidRDefault="00BB4C2C" w:rsidP="00BB4C2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   </w:t>
      </w:r>
      <w:r w:rsidR="007F1F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</w:t>
      </w:r>
      <w:r w:rsidRPr="00BB4C2C">
        <w:rPr>
          <w:rFonts w:ascii="Times New Roman" w:hAnsi="Times New Roman" w:cs="Times New Roman"/>
          <w:b/>
          <w:color w:val="C00000"/>
          <w:sz w:val="28"/>
          <w:szCs w:val="28"/>
        </w:rPr>
        <w:t>Приложение</w:t>
      </w:r>
    </w:p>
    <w:p w:rsidR="00BB4C2C" w:rsidRPr="00BB4C2C" w:rsidRDefault="00BB4C2C" w:rsidP="00BB4C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C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· Методические разработки.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1) Разработка законченных уроков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2) разработка внеклассных мероприятий по предметам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 xml:space="preserve">4) Разработка проектов  по предметам </w:t>
      </w:r>
    </w:p>
    <w:p w:rsidR="00BB4C2C" w:rsidRPr="00BB4C2C" w:rsidRDefault="00BB4C2C" w:rsidP="00BB4C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C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· Материалы о деятельности учащихся.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1) мониторинг уровня и качества обученности по четвертям,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2) результаты диагностических работ,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3) материалы анкетирования,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4) творческие работы.</w:t>
      </w:r>
    </w:p>
    <w:p w:rsidR="00BB4C2C" w:rsidRPr="00BB4C2C" w:rsidRDefault="00BB4C2C" w:rsidP="00BB4C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4C2C">
        <w:rPr>
          <w:rFonts w:ascii="Times New Roman" w:hAnsi="Times New Roman" w:cs="Times New Roman"/>
          <w:b/>
          <w:i/>
          <w:sz w:val="28"/>
          <w:szCs w:val="28"/>
        </w:rPr>
        <w:t>· Методические рекомендации.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1) Социальное проектирование во внеклассной работе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2) Применение информационно-коммуникационных технологий на уроках.</w:t>
      </w:r>
    </w:p>
    <w:p w:rsid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>
        <w:t>3</w:t>
      </w:r>
      <w:r w:rsidRPr="00BB4C2C">
        <w:rPr>
          <w:rFonts w:ascii="Times New Roman" w:hAnsi="Times New Roman" w:cs="Times New Roman"/>
          <w:sz w:val="28"/>
          <w:szCs w:val="28"/>
        </w:rPr>
        <w:t>) Использование современных программных сре</w:t>
      </w:r>
      <w:proofErr w:type="gramStart"/>
      <w:r w:rsidRPr="00BB4C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B4C2C">
        <w:rPr>
          <w:rFonts w:ascii="Times New Roman" w:hAnsi="Times New Roman" w:cs="Times New Roman"/>
          <w:sz w:val="28"/>
          <w:szCs w:val="28"/>
        </w:rPr>
        <w:t>оектирования и  на уроках.</w:t>
      </w:r>
    </w:p>
    <w:p w:rsidR="007F1FBB" w:rsidRDefault="007F1FBB" w:rsidP="00BB4C2C">
      <w:pPr>
        <w:rPr>
          <w:rFonts w:ascii="Times New Roman" w:hAnsi="Times New Roman" w:cs="Times New Roman"/>
          <w:sz w:val="28"/>
          <w:szCs w:val="28"/>
        </w:rPr>
      </w:pPr>
    </w:p>
    <w:p w:rsidR="007F1FBB" w:rsidRDefault="007F1FBB" w:rsidP="007F1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83877" cy="2356338"/>
            <wp:effectExtent l="0" t="0" r="0" b="0"/>
            <wp:docPr id="4" name="Рисунок 4" descr="42-66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2-66-1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48" cy="23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B" w:rsidRDefault="007F1FBB" w:rsidP="00BB4C2C">
      <w:pPr>
        <w:rPr>
          <w:rFonts w:ascii="Times New Roman" w:hAnsi="Times New Roman" w:cs="Times New Roman"/>
          <w:sz w:val="28"/>
          <w:szCs w:val="28"/>
        </w:rPr>
      </w:pPr>
    </w:p>
    <w:p w:rsidR="007F1FBB" w:rsidRPr="00BB4C2C" w:rsidRDefault="007F1FBB" w:rsidP="00BB4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7F1FBB" w:rsidRPr="00BB4C2C" w:rsidSect="00683E5B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543"/>
    <w:multiLevelType w:val="hybridMultilevel"/>
    <w:tmpl w:val="63CE3C3E"/>
    <w:lvl w:ilvl="0" w:tplc="2824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E5B"/>
    <w:rsid w:val="000C1035"/>
    <w:rsid w:val="00174E59"/>
    <w:rsid w:val="00191371"/>
    <w:rsid w:val="00534254"/>
    <w:rsid w:val="00683E5B"/>
    <w:rsid w:val="006A2635"/>
    <w:rsid w:val="007F1FBB"/>
    <w:rsid w:val="00A05986"/>
    <w:rsid w:val="00B83A35"/>
    <w:rsid w:val="00BB4C2C"/>
    <w:rsid w:val="00CF706D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http://www.kid.ru/forum/uploads/member/002/283/post-79-1199985849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937B66-70C9-414A-A065-E2D247C9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Windows User</cp:lastModifiedBy>
  <cp:revision>8</cp:revision>
  <dcterms:created xsi:type="dcterms:W3CDTF">2013-03-31T11:50:00Z</dcterms:created>
  <dcterms:modified xsi:type="dcterms:W3CDTF">2017-11-22T06:21:00Z</dcterms:modified>
</cp:coreProperties>
</file>